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8" w:rsidRPr="003F08B4" w:rsidRDefault="006119B8" w:rsidP="006119B8">
      <w:pPr>
        <w:ind w:left="6663"/>
        <w:jc w:val="right"/>
      </w:pPr>
      <w:r w:rsidRPr="003F08B4">
        <w:t>Приложение №</w:t>
      </w:r>
      <w:r>
        <w:t xml:space="preserve"> 1</w:t>
      </w:r>
    </w:p>
    <w:p w:rsidR="006119B8" w:rsidRPr="003F08B4" w:rsidRDefault="006119B8" w:rsidP="006119B8">
      <w:pPr>
        <w:ind w:left="6663"/>
        <w:jc w:val="right"/>
      </w:pPr>
      <w:r w:rsidRPr="003F08B4">
        <w:t>к постановлению администрации</w:t>
      </w:r>
    </w:p>
    <w:p w:rsidR="006119B8" w:rsidRPr="003F08B4" w:rsidRDefault="006119B8" w:rsidP="006119B8">
      <w:pPr>
        <w:ind w:left="6663"/>
        <w:jc w:val="right"/>
      </w:pPr>
      <w:r>
        <w:t>Красносельцовского сельского</w:t>
      </w:r>
      <w:r w:rsidRPr="003F08B4">
        <w:t xml:space="preserve"> поселения </w:t>
      </w:r>
    </w:p>
    <w:p w:rsidR="006119B8" w:rsidRPr="003F08B4" w:rsidRDefault="00AD3435" w:rsidP="006119B8">
      <w:pPr>
        <w:ind w:left="6663"/>
        <w:jc w:val="right"/>
      </w:pPr>
      <w:r>
        <w:t>о</w:t>
      </w:r>
      <w:r w:rsidR="006119B8">
        <w:t>т</w:t>
      </w:r>
      <w:r w:rsidR="009B00D5">
        <w:t xml:space="preserve"> 06.04.2021</w:t>
      </w:r>
      <w:r w:rsidR="006119B8">
        <w:t xml:space="preserve">  г. </w:t>
      </w:r>
      <w:r w:rsidR="006119B8" w:rsidRPr="003F08B4">
        <w:t>№</w:t>
      </w:r>
      <w:r w:rsidR="009B00D5">
        <w:t>17</w:t>
      </w:r>
      <w:r w:rsidR="006119B8" w:rsidRPr="003F08B4">
        <w:t xml:space="preserve"> </w:t>
      </w:r>
    </w:p>
    <w:p w:rsidR="006119B8" w:rsidRDefault="00957139" w:rsidP="00957139">
      <w:pPr>
        <w:pStyle w:val="a3"/>
        <w:tabs>
          <w:tab w:val="left" w:pos="9360"/>
        </w:tabs>
        <w:ind w:right="-5" w:firstLine="0"/>
        <w:rPr>
          <w:b w:val="0"/>
        </w:rPr>
      </w:pPr>
      <w:r>
        <w:rPr>
          <w:bCs w:val="0"/>
          <w:iCs/>
          <w:sz w:val="28"/>
          <w:szCs w:val="28"/>
        </w:rPr>
        <w:t xml:space="preserve">                                                                                                </w:t>
      </w:r>
      <w:r w:rsidR="006119B8">
        <w:rPr>
          <w:b w:val="0"/>
        </w:rPr>
        <w:t>ПЕРЕЧЕНЬ</w:t>
      </w:r>
    </w:p>
    <w:p w:rsidR="006119B8" w:rsidRDefault="006119B8" w:rsidP="006119B8">
      <w:pPr>
        <w:pStyle w:val="a3"/>
        <w:tabs>
          <w:tab w:val="left" w:pos="9360"/>
        </w:tabs>
        <w:ind w:right="-5" w:firstLine="360"/>
        <w:jc w:val="center"/>
        <w:rPr>
          <w:b w:val="0"/>
          <w:bCs w:val="0"/>
        </w:rPr>
      </w:pPr>
    </w:p>
    <w:p w:rsidR="006119B8" w:rsidRPr="00EA7FE1" w:rsidRDefault="006119B8" w:rsidP="006119B8">
      <w:pPr>
        <w:pStyle w:val="a3"/>
        <w:tabs>
          <w:tab w:val="left" w:pos="9360"/>
        </w:tabs>
        <w:ind w:right="377" w:firstLine="360"/>
        <w:jc w:val="center"/>
        <w:rPr>
          <w:b w:val="0"/>
          <w:bCs w:val="0"/>
        </w:rPr>
      </w:pPr>
      <w:r w:rsidRPr="00EA7FE1">
        <w:rPr>
          <w:b w:val="0"/>
        </w:rPr>
        <w:t>прилегающих территорий</w:t>
      </w:r>
      <w:r>
        <w:rPr>
          <w:b w:val="0"/>
        </w:rPr>
        <w:t xml:space="preserve"> закрепленных за предприятиями, организациями, учреждениями</w:t>
      </w:r>
      <w:r w:rsidRPr="00EA7FE1">
        <w:rPr>
          <w:b w:val="0"/>
        </w:rPr>
        <w:t xml:space="preserve"> всех сфер деятельности и форм собственности,</w:t>
      </w:r>
      <w:r>
        <w:rPr>
          <w:b w:val="0"/>
        </w:rPr>
        <w:t xml:space="preserve"> индивидуальными предпринимателями</w:t>
      </w:r>
      <w:r w:rsidRPr="00EA7FE1">
        <w:rPr>
          <w:b w:val="0"/>
        </w:rPr>
        <w:t xml:space="preserve">, объекты которых расположены на территории </w:t>
      </w:r>
      <w:r>
        <w:rPr>
          <w:b w:val="0"/>
        </w:rPr>
        <w:t>Красносельцовского сельского</w:t>
      </w:r>
      <w:r w:rsidRPr="00EA7FE1">
        <w:rPr>
          <w:b w:val="0"/>
        </w:rPr>
        <w:t xml:space="preserve"> поселения </w:t>
      </w:r>
    </w:p>
    <w:p w:rsidR="006119B8" w:rsidRDefault="006119B8" w:rsidP="006119B8">
      <w:pPr>
        <w:pStyle w:val="FR3"/>
        <w:spacing w:before="280" w:after="0" w:line="240" w:lineRule="auto"/>
        <w:ind w:left="0" w:right="0"/>
        <w:jc w:val="left"/>
        <w:rPr>
          <w:b/>
          <w:i w:val="0"/>
          <w:sz w:val="24"/>
          <w:szCs w:val="24"/>
        </w:rPr>
      </w:pPr>
    </w:p>
    <w:tbl>
      <w:tblPr>
        <w:tblW w:w="14239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71"/>
        <w:gridCol w:w="3846"/>
        <w:gridCol w:w="4187"/>
        <w:gridCol w:w="3893"/>
        <w:gridCol w:w="1417"/>
        <w:gridCol w:w="6"/>
        <w:gridCol w:w="203"/>
        <w:gridCol w:w="75"/>
        <w:gridCol w:w="141"/>
      </w:tblGrid>
      <w:tr w:rsidR="00953AAA" w:rsidRPr="003F08B4" w:rsidTr="00957139">
        <w:trPr>
          <w:gridAfter w:val="1"/>
          <w:wAfter w:w="141" w:type="dxa"/>
          <w:cantSplit/>
          <w:trHeight w:hRule="exact" w:val="881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953AAA" w:rsidRDefault="00953AAA" w:rsidP="003D2760">
            <w:pPr>
              <w:spacing w:before="20"/>
              <w:jc w:val="center"/>
            </w:pPr>
            <w:r w:rsidRPr="00953AAA">
              <w:t xml:space="preserve">№ </w:t>
            </w:r>
            <w:proofErr w:type="spellStart"/>
            <w:proofErr w:type="gramStart"/>
            <w:r w:rsidRPr="00953AAA">
              <w:t>п</w:t>
            </w:r>
            <w:proofErr w:type="spellEnd"/>
            <w:proofErr w:type="gramEnd"/>
            <w:r w:rsidRPr="00953AAA">
              <w:t>/</w:t>
            </w:r>
            <w:proofErr w:type="spellStart"/>
            <w:r w:rsidRPr="00953AAA">
              <w:t>п</w:t>
            </w:r>
            <w:proofErr w:type="spellEnd"/>
          </w:p>
        </w:tc>
        <w:tc>
          <w:tcPr>
            <w:tcW w:w="3846" w:type="dxa"/>
            <w:vAlign w:val="center"/>
          </w:tcPr>
          <w:p w:rsidR="00953AAA" w:rsidRPr="00953AAA" w:rsidRDefault="00953AAA" w:rsidP="003D2760">
            <w:pPr>
              <w:jc w:val="center"/>
            </w:pPr>
            <w:r w:rsidRPr="00953AAA">
              <w:t>Предприятие, организация, учебное заведение</w:t>
            </w:r>
          </w:p>
        </w:tc>
        <w:tc>
          <w:tcPr>
            <w:tcW w:w="4187" w:type="dxa"/>
            <w:vAlign w:val="center"/>
          </w:tcPr>
          <w:p w:rsidR="00953AAA" w:rsidRPr="00953AAA" w:rsidRDefault="00953AAA" w:rsidP="003D2760">
            <w:pPr>
              <w:spacing w:before="20"/>
              <w:jc w:val="center"/>
            </w:pPr>
            <w:r w:rsidRPr="00953AAA">
              <w:t>Закрепленная территория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Pr="00953AAA" w:rsidRDefault="00953AAA" w:rsidP="003D2760">
            <w:pPr>
              <w:spacing w:before="20"/>
              <w:jc w:val="center"/>
            </w:pPr>
            <w:r w:rsidRPr="00953AAA">
              <w:t xml:space="preserve">Ф.И.О. </w:t>
            </w:r>
          </w:p>
          <w:p w:rsidR="00953AAA" w:rsidRPr="00953AAA" w:rsidRDefault="00953AAA" w:rsidP="003D2760">
            <w:pPr>
              <w:spacing w:before="20"/>
              <w:jc w:val="center"/>
            </w:pPr>
            <w:r w:rsidRPr="00953AAA">
              <w:t>Руководителя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53AAA" w:rsidRPr="00953AAA" w:rsidRDefault="00953AAA">
            <w:pPr>
              <w:spacing w:after="200" w:line="276" w:lineRule="auto"/>
            </w:pPr>
            <w:r w:rsidRPr="00953AAA">
              <w:t xml:space="preserve"> Отметка о получении</w:t>
            </w:r>
          </w:p>
        </w:tc>
      </w:tr>
      <w:tr w:rsidR="00953AAA" w:rsidRPr="003F08B4" w:rsidTr="00957139">
        <w:trPr>
          <w:gridAfter w:val="1"/>
          <w:wAfter w:w="141" w:type="dxa"/>
          <w:cantSplit/>
          <w:trHeight w:hRule="exact" w:val="429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t>1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2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t>3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t>4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  <w:r>
              <w:t xml:space="preserve">       5</w:t>
            </w:r>
          </w:p>
        </w:tc>
      </w:tr>
      <w:tr w:rsidR="00953AAA" w:rsidRPr="003F08B4" w:rsidTr="00957139">
        <w:trPr>
          <w:gridAfter w:val="1"/>
          <w:wAfter w:w="141" w:type="dxa"/>
          <w:cantSplit/>
          <w:trHeight w:hRule="exact" w:val="154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 w:rsidRPr="003F08B4">
              <w:t>1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МБОУ Красносельцовская СОШ</w:t>
            </w:r>
          </w:p>
          <w:p w:rsidR="00953AAA" w:rsidRPr="003F08B4" w:rsidRDefault="00953AAA" w:rsidP="006119B8">
            <w:pPr>
              <w:jc w:val="center"/>
            </w:pPr>
            <w:r>
              <w:t>ул. Садовая,13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953AAA">
            <w:pPr>
              <w:spacing w:before="20"/>
            </w:pPr>
            <w:r>
              <w:t>Территория, п</w:t>
            </w:r>
            <w:r w:rsidRPr="003F08B4">
              <w:t>рилегающая к школе</w:t>
            </w:r>
            <w:r>
              <w:t>,  периметр спортивной площадки, сквер по ул. Ленина, обелиск павшим воинам в годы ВОВ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Макаркин</w:t>
            </w:r>
            <w:proofErr w:type="spellEnd"/>
            <w:r>
              <w:t xml:space="preserve"> В.А.</w:t>
            </w:r>
          </w:p>
          <w:p w:rsidR="00953AAA" w:rsidRPr="003F08B4" w:rsidRDefault="00953AAA" w:rsidP="006119B8">
            <w:pPr>
              <w:spacing w:before="20"/>
              <w:jc w:val="center"/>
            </w:pPr>
            <w:r>
              <w:t>Тел.: 54-3-78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1"/>
          <w:wAfter w:w="141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t>2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 xml:space="preserve">ДШИ 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</w:t>
            </w:r>
            <w:r w:rsidRPr="003F08B4">
              <w:t>рилегающая к школе</w:t>
            </w:r>
            <w:r>
              <w:t>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Черняев А.В.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 54-6-71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2"/>
          <w:wAfter w:w="216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lastRenderedPageBreak/>
              <w:t>3</w:t>
            </w:r>
          </w:p>
        </w:tc>
        <w:tc>
          <w:tcPr>
            <w:tcW w:w="3846" w:type="dxa"/>
            <w:vAlign w:val="center"/>
          </w:tcPr>
          <w:p w:rsidR="00953AAA" w:rsidRPr="003F08B4" w:rsidRDefault="00953AAA" w:rsidP="003D2760">
            <w:pPr>
              <w:jc w:val="center"/>
            </w:pPr>
            <w:r>
              <w:t xml:space="preserve"> МБДОУ «Детство» структурное подразделение </w:t>
            </w:r>
            <w:proofErr w:type="spellStart"/>
            <w:r>
              <w:t>Красносельцовский</w:t>
            </w:r>
            <w:proofErr w:type="spellEnd"/>
            <w:r>
              <w:t xml:space="preserve">  детский сад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детскому саду.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Соломанина</w:t>
            </w:r>
            <w:proofErr w:type="spellEnd"/>
            <w:r>
              <w:t xml:space="preserve"> В.В.</w:t>
            </w:r>
          </w:p>
          <w:p w:rsidR="00953AAA" w:rsidRPr="003F08B4" w:rsidRDefault="00953AAA" w:rsidP="006119B8">
            <w:pPr>
              <w:spacing w:before="20"/>
              <w:jc w:val="center"/>
            </w:pPr>
            <w:r>
              <w:t>Тел.: 54-5-43</w:t>
            </w:r>
          </w:p>
        </w:tc>
        <w:tc>
          <w:tcPr>
            <w:tcW w:w="162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2"/>
          <w:wAfter w:w="216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Pr="003F08B4" w:rsidRDefault="00953AAA" w:rsidP="003D2760">
            <w:pPr>
              <w:spacing w:before="20"/>
              <w:jc w:val="center"/>
            </w:pPr>
            <w:r>
              <w:t>4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ТСЖ «Красносельцовское»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МКД ул. Гагарина д.14,13,12,12,10,9,8,8а, ул. Садовая д.6,8,10, ул. Школьная д.16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Сорвачев</w:t>
            </w:r>
            <w:proofErr w:type="spellEnd"/>
            <w:r>
              <w:t xml:space="preserve"> М.Ю.</w:t>
            </w:r>
          </w:p>
          <w:p w:rsidR="00953AAA" w:rsidRDefault="00953AAA" w:rsidP="006119B8">
            <w:pPr>
              <w:spacing w:before="20"/>
              <w:jc w:val="center"/>
            </w:pPr>
            <w:r>
              <w:t>Тел.: 54-4-75</w:t>
            </w:r>
          </w:p>
        </w:tc>
        <w:tc>
          <w:tcPr>
            <w:tcW w:w="162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2"/>
          <w:wAfter w:w="216" w:type="dxa"/>
          <w:cantSplit/>
          <w:trHeight w:hRule="exact" w:val="328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5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ООО «</w:t>
            </w:r>
            <w:proofErr w:type="spellStart"/>
            <w:r>
              <w:t>Агросоюз</w:t>
            </w:r>
            <w:proofErr w:type="spellEnd"/>
            <w:r>
              <w:t xml:space="preserve"> – Красное сельцо»</w:t>
            </w:r>
          </w:p>
        </w:tc>
        <w:tc>
          <w:tcPr>
            <w:tcW w:w="4187" w:type="dxa"/>
            <w:vAlign w:val="center"/>
          </w:tcPr>
          <w:p w:rsidR="00953AAA" w:rsidRDefault="00953AAA" w:rsidP="00407058">
            <w:pPr>
              <w:spacing w:before="20"/>
            </w:pPr>
            <w:r>
              <w:t>Территория, прилегающая к зданию контор</w:t>
            </w:r>
            <w:proofErr w:type="gramStart"/>
            <w:r>
              <w:t>ы ООО</w:t>
            </w:r>
            <w:proofErr w:type="gramEnd"/>
            <w:r>
              <w:t xml:space="preserve"> «</w:t>
            </w:r>
            <w:proofErr w:type="spellStart"/>
            <w:r>
              <w:t>Агросоюз</w:t>
            </w:r>
            <w:proofErr w:type="spellEnd"/>
            <w:r>
              <w:t xml:space="preserve"> - Красное сельцо»,</w:t>
            </w:r>
          </w:p>
          <w:p w:rsidR="00953AAA" w:rsidRDefault="00953AAA" w:rsidP="00407058">
            <w:pPr>
              <w:spacing w:before="20"/>
            </w:pPr>
            <w:r>
              <w:t xml:space="preserve"> Территория, прилегающая к памятнику В.И. Ленина,</w:t>
            </w:r>
          </w:p>
          <w:p w:rsidR="00953AAA" w:rsidRDefault="00953AAA" w:rsidP="00953AAA">
            <w:pPr>
              <w:spacing w:before="20"/>
            </w:pPr>
            <w:r>
              <w:t xml:space="preserve"> территория, прилегающая к плодоперерабатывающему заводу, механическому цеху и </w:t>
            </w:r>
          </w:p>
          <w:p w:rsidR="00953AAA" w:rsidRPr="003F08B4" w:rsidRDefault="00953AAA" w:rsidP="00953AAA">
            <w:pPr>
              <w:spacing w:before="20"/>
            </w:pPr>
            <w:r>
              <w:t>производственным помещениям, находящихся в собственности ООО «</w:t>
            </w:r>
            <w:proofErr w:type="spellStart"/>
            <w:r>
              <w:t>Агросоюз</w:t>
            </w:r>
            <w:proofErr w:type="spellEnd"/>
            <w:r>
              <w:t xml:space="preserve"> </w:t>
            </w:r>
            <w:proofErr w:type="gramStart"/>
            <w:r>
              <w:t>–К</w:t>
            </w:r>
            <w:proofErr w:type="gramEnd"/>
            <w:r>
              <w:t>расное сельцо»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Федьков А.В.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 54-3-19</w:t>
            </w:r>
          </w:p>
        </w:tc>
        <w:tc>
          <w:tcPr>
            <w:tcW w:w="162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cantSplit/>
          <w:trHeight w:hRule="exact" w:val="242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lastRenderedPageBreak/>
              <w:t>6</w:t>
            </w:r>
          </w:p>
        </w:tc>
        <w:tc>
          <w:tcPr>
            <w:tcW w:w="3846" w:type="dxa"/>
            <w:vAlign w:val="center"/>
          </w:tcPr>
          <w:p w:rsidR="00953AAA" w:rsidRDefault="00953AAA" w:rsidP="00407058">
            <w:pPr>
              <w:jc w:val="center"/>
            </w:pPr>
            <w:r>
              <w:t>Обособленное подразделение «</w:t>
            </w:r>
            <w:proofErr w:type="spellStart"/>
            <w:r>
              <w:t>Красносельцовский</w:t>
            </w:r>
            <w:proofErr w:type="spellEnd"/>
            <w:r>
              <w:t xml:space="preserve"> клуб» МБУК РКЦ Рузаевского муниципального района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клубу.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Белякова Л.Н.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Тел.:89176984057</w:t>
            </w:r>
          </w:p>
        </w:tc>
        <w:tc>
          <w:tcPr>
            <w:tcW w:w="1842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cantSplit/>
          <w:trHeight w:hRule="exact" w:val="98"/>
        </w:trPr>
        <w:tc>
          <w:tcPr>
            <w:tcW w:w="471" w:type="dxa"/>
            <w:vMerge w:val="restart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7</w:t>
            </w:r>
          </w:p>
        </w:tc>
        <w:tc>
          <w:tcPr>
            <w:tcW w:w="3846" w:type="dxa"/>
            <w:vMerge w:val="restart"/>
            <w:vAlign w:val="center"/>
          </w:tcPr>
          <w:p w:rsidR="00953AAA" w:rsidRDefault="00953AAA" w:rsidP="003D2760">
            <w:pPr>
              <w:jc w:val="center"/>
            </w:pPr>
            <w:proofErr w:type="spellStart"/>
            <w:r>
              <w:t>Красносельцовский</w:t>
            </w:r>
            <w:proofErr w:type="spellEnd"/>
            <w:r>
              <w:t xml:space="preserve"> ФАП</w:t>
            </w:r>
          </w:p>
        </w:tc>
        <w:tc>
          <w:tcPr>
            <w:tcW w:w="4187" w:type="dxa"/>
            <w:vMerge w:val="restart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 xml:space="preserve">Территория, прилегающая к </w:t>
            </w:r>
            <w:proofErr w:type="spellStart"/>
            <w:r>
              <w:t>ФАПу</w:t>
            </w:r>
            <w:proofErr w:type="spellEnd"/>
            <w:r>
              <w:t>.</w:t>
            </w:r>
          </w:p>
        </w:tc>
        <w:tc>
          <w:tcPr>
            <w:tcW w:w="3893" w:type="dxa"/>
            <w:vMerge w:val="restart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Жирнова</w:t>
            </w:r>
            <w:proofErr w:type="spellEnd"/>
            <w:r>
              <w:t xml:space="preserve"> А.Н.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Тел.:54-3-15</w:t>
            </w:r>
          </w:p>
        </w:tc>
        <w:tc>
          <w:tcPr>
            <w:tcW w:w="1842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cantSplit/>
          <w:trHeight w:hRule="exact" w:val="2219"/>
        </w:trPr>
        <w:tc>
          <w:tcPr>
            <w:tcW w:w="471" w:type="dxa"/>
            <w:vMerge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</w:p>
        </w:tc>
        <w:tc>
          <w:tcPr>
            <w:tcW w:w="3846" w:type="dxa"/>
            <w:vMerge/>
            <w:vAlign w:val="center"/>
          </w:tcPr>
          <w:p w:rsidR="00953AAA" w:rsidRDefault="00953AAA" w:rsidP="003D2760">
            <w:pPr>
              <w:jc w:val="center"/>
            </w:pPr>
          </w:p>
        </w:tc>
        <w:tc>
          <w:tcPr>
            <w:tcW w:w="4187" w:type="dxa"/>
            <w:vMerge/>
            <w:vAlign w:val="center"/>
          </w:tcPr>
          <w:p w:rsidR="00953AAA" w:rsidRDefault="00953AAA" w:rsidP="003D2760">
            <w:pPr>
              <w:spacing w:before="20"/>
            </w:pPr>
          </w:p>
        </w:tc>
        <w:tc>
          <w:tcPr>
            <w:tcW w:w="3893" w:type="dxa"/>
            <w:vMerge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</w:p>
        </w:tc>
        <w:tc>
          <w:tcPr>
            <w:tcW w:w="184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53AAA" w:rsidRPr="00957139" w:rsidRDefault="00953AAA" w:rsidP="00957139"/>
        </w:tc>
      </w:tr>
      <w:tr w:rsidR="00953AAA" w:rsidRPr="003F08B4" w:rsidTr="00957139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8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Отделение почты России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отделению почты.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Королева Н.Н.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 54-6-16</w:t>
            </w:r>
          </w:p>
        </w:tc>
        <w:tc>
          <w:tcPr>
            <w:tcW w:w="184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9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 xml:space="preserve">Отделение МФЦ 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407058">
            <w:pPr>
              <w:spacing w:before="20"/>
            </w:pPr>
            <w:r>
              <w:t>Территория, прилегающая к отделению МФЦ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Хрульков</w:t>
            </w:r>
            <w:proofErr w:type="spellEnd"/>
            <w:r>
              <w:t xml:space="preserve"> В.В.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Тел.:54-4-24</w:t>
            </w:r>
          </w:p>
        </w:tc>
        <w:tc>
          <w:tcPr>
            <w:tcW w:w="184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3"/>
          <w:wAfter w:w="419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lastRenderedPageBreak/>
              <w:t>10</w:t>
            </w:r>
          </w:p>
        </w:tc>
        <w:tc>
          <w:tcPr>
            <w:tcW w:w="3846" w:type="dxa"/>
            <w:vAlign w:val="center"/>
          </w:tcPr>
          <w:p w:rsidR="00953AAA" w:rsidRDefault="00953AAA" w:rsidP="003D2760">
            <w:pPr>
              <w:jc w:val="center"/>
            </w:pPr>
            <w:r>
              <w:t>Отделение Сбербанка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отделению Сбербанка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Буряк Л.Ю.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 54-3-40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3"/>
          <w:wAfter w:w="419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11</w:t>
            </w:r>
          </w:p>
        </w:tc>
        <w:tc>
          <w:tcPr>
            <w:tcW w:w="3846" w:type="dxa"/>
            <w:vAlign w:val="center"/>
          </w:tcPr>
          <w:p w:rsidR="00953AAA" w:rsidRDefault="00953AAA" w:rsidP="003007D1">
            <w:pPr>
              <w:jc w:val="center"/>
            </w:pPr>
            <w:r>
              <w:t>Торговый центр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торговому центру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 xml:space="preserve"> Плотников С.И.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Тел.:89179902110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3"/>
          <w:wAfter w:w="419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12</w:t>
            </w:r>
          </w:p>
        </w:tc>
        <w:tc>
          <w:tcPr>
            <w:tcW w:w="3846" w:type="dxa"/>
            <w:vAlign w:val="center"/>
          </w:tcPr>
          <w:p w:rsidR="00953AAA" w:rsidRDefault="00953AAA" w:rsidP="003007D1">
            <w:pPr>
              <w:jc w:val="center"/>
            </w:pPr>
            <w:r>
              <w:t xml:space="preserve">Магазин ИП </w:t>
            </w:r>
            <w:proofErr w:type="spellStart"/>
            <w:r>
              <w:t>Спрыжкова</w:t>
            </w:r>
            <w:proofErr w:type="spellEnd"/>
            <w:r>
              <w:t xml:space="preserve"> Е.Ф.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Спрыжкова</w:t>
            </w:r>
            <w:proofErr w:type="spellEnd"/>
            <w:r>
              <w:t xml:space="preserve"> Е.Ф.</w:t>
            </w:r>
          </w:p>
          <w:p w:rsidR="00953AAA" w:rsidRDefault="00953AAA" w:rsidP="003D2760">
            <w:pPr>
              <w:spacing w:before="20"/>
              <w:jc w:val="center"/>
            </w:pPr>
            <w:r>
              <w:t>Тел.:89271797834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3"/>
          <w:wAfter w:w="419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13</w:t>
            </w:r>
          </w:p>
        </w:tc>
        <w:tc>
          <w:tcPr>
            <w:tcW w:w="3846" w:type="dxa"/>
            <w:vAlign w:val="center"/>
          </w:tcPr>
          <w:p w:rsidR="00953AAA" w:rsidRDefault="00953AAA" w:rsidP="003007D1">
            <w:pPr>
              <w:jc w:val="center"/>
            </w:pPr>
            <w:r>
              <w:t>Магазин ИП Грачева В.А.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Грачева В.А.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4"/>
          <w:wAfter w:w="425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E26279">
            <w:pPr>
              <w:spacing w:before="20"/>
              <w:jc w:val="center"/>
            </w:pPr>
            <w:r>
              <w:lastRenderedPageBreak/>
              <w:t>1</w:t>
            </w:r>
            <w:r w:rsidR="009B00D5">
              <w:t>4</w:t>
            </w:r>
          </w:p>
        </w:tc>
        <w:tc>
          <w:tcPr>
            <w:tcW w:w="3846" w:type="dxa"/>
            <w:vAlign w:val="center"/>
          </w:tcPr>
          <w:p w:rsidR="00953AAA" w:rsidRDefault="00953AAA" w:rsidP="003007D1">
            <w:pPr>
              <w:jc w:val="center"/>
            </w:pPr>
            <w:r>
              <w:t>Магазин ООО «</w:t>
            </w:r>
            <w:proofErr w:type="spellStart"/>
            <w:r>
              <w:t>Виканд</w:t>
            </w:r>
            <w:proofErr w:type="spellEnd"/>
            <w:r>
              <w:t>»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proofErr w:type="spellStart"/>
            <w:r>
              <w:t>Шмельков</w:t>
            </w:r>
            <w:proofErr w:type="spellEnd"/>
            <w:r>
              <w:t xml:space="preserve"> А.В.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  <w:tr w:rsidR="00953AAA" w:rsidRPr="003F08B4" w:rsidTr="00957139">
        <w:trPr>
          <w:gridAfter w:val="4"/>
          <w:wAfter w:w="425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:rsidR="00953AAA" w:rsidRDefault="00953AAA" w:rsidP="00E26279">
            <w:pPr>
              <w:spacing w:before="20"/>
              <w:jc w:val="center"/>
            </w:pPr>
            <w:r>
              <w:t>1</w:t>
            </w:r>
            <w:r w:rsidR="009B00D5">
              <w:t>5</w:t>
            </w:r>
          </w:p>
        </w:tc>
        <w:tc>
          <w:tcPr>
            <w:tcW w:w="3846" w:type="dxa"/>
            <w:vAlign w:val="center"/>
          </w:tcPr>
          <w:p w:rsidR="00953AAA" w:rsidRDefault="00953AAA" w:rsidP="003007D1">
            <w:pPr>
              <w:jc w:val="center"/>
            </w:pPr>
            <w:r>
              <w:t>Магазин ИП Горшков Э.А.</w:t>
            </w:r>
          </w:p>
        </w:tc>
        <w:tc>
          <w:tcPr>
            <w:tcW w:w="4187" w:type="dxa"/>
            <w:vAlign w:val="center"/>
          </w:tcPr>
          <w:p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:rsidR="00953AAA" w:rsidRDefault="00953AAA" w:rsidP="003D2760">
            <w:pPr>
              <w:spacing w:before="20"/>
              <w:jc w:val="center"/>
            </w:pPr>
            <w:r>
              <w:t>Горшков Э.А.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953AAA" w:rsidRPr="003F08B4" w:rsidRDefault="00953AAA">
            <w:pPr>
              <w:spacing w:after="200" w:line="276" w:lineRule="auto"/>
            </w:pPr>
          </w:p>
        </w:tc>
      </w:tr>
    </w:tbl>
    <w:p w:rsidR="006C7D7F" w:rsidRDefault="006C7D7F"/>
    <w:sectPr w:rsidR="006C7D7F" w:rsidSect="0095713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19B8"/>
    <w:rsid w:val="003007D1"/>
    <w:rsid w:val="00407058"/>
    <w:rsid w:val="006119B8"/>
    <w:rsid w:val="006C7D7F"/>
    <w:rsid w:val="008101DC"/>
    <w:rsid w:val="00953AAA"/>
    <w:rsid w:val="00957139"/>
    <w:rsid w:val="009B00D5"/>
    <w:rsid w:val="00AD2232"/>
    <w:rsid w:val="00AD3435"/>
    <w:rsid w:val="00BA1375"/>
    <w:rsid w:val="00BD4F2A"/>
    <w:rsid w:val="00C13336"/>
    <w:rsid w:val="00DF77A6"/>
    <w:rsid w:val="00E26279"/>
    <w:rsid w:val="00FC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19B8"/>
    <w:pPr>
      <w:ind w:firstLine="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6119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3">
    <w:name w:val="FR3"/>
    <w:rsid w:val="006119B8"/>
    <w:pPr>
      <w:widowControl w:val="0"/>
      <w:autoSpaceDE w:val="0"/>
      <w:autoSpaceDN w:val="0"/>
      <w:adjustRightInd w:val="0"/>
      <w:spacing w:after="300" w:line="340" w:lineRule="auto"/>
      <w:ind w:left="440" w:right="400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FFCE8-F415-4BDD-98A3-7ABF15EC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12</cp:revision>
  <cp:lastPrinted>2021-04-07T06:26:00Z</cp:lastPrinted>
  <dcterms:created xsi:type="dcterms:W3CDTF">2020-03-19T09:31:00Z</dcterms:created>
  <dcterms:modified xsi:type="dcterms:W3CDTF">2021-04-07T06:27:00Z</dcterms:modified>
</cp:coreProperties>
</file>